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BE2" w:rsidRPr="00D82C6E" w:rsidRDefault="00756BE2" w:rsidP="00756BE2">
      <w:pPr>
        <w:jc w:val="center"/>
        <w:rPr>
          <w:b/>
          <w:u w:val="single"/>
          <w:lang w:val="en-US"/>
        </w:rPr>
      </w:pPr>
      <w:r w:rsidRPr="00D82C6E">
        <w:rPr>
          <w:b/>
          <w:u w:val="single"/>
          <w:lang w:val="en-US"/>
        </w:rPr>
        <w:t>Advanced Introduction to R Exercise</w:t>
      </w:r>
    </w:p>
    <w:p w:rsidR="00756BE2" w:rsidRPr="00D82C6E" w:rsidRDefault="00756BE2" w:rsidP="00756BE2">
      <w:pPr>
        <w:jc w:val="both"/>
        <w:rPr>
          <w:b/>
          <w:lang w:val="en-US"/>
        </w:rPr>
      </w:pPr>
      <w:r w:rsidRPr="00D82C6E">
        <w:rPr>
          <w:b/>
          <w:lang w:val="en-US"/>
        </w:rPr>
        <w:t>Explanation</w:t>
      </w:r>
    </w:p>
    <w:p w:rsidR="00756BE2" w:rsidRDefault="00756BE2" w:rsidP="00756BE2">
      <w:pPr>
        <w:jc w:val="both"/>
        <w:rPr>
          <w:lang w:val="en-US"/>
        </w:rPr>
      </w:pPr>
      <w:r>
        <w:rPr>
          <w:lang w:val="en-US"/>
        </w:rPr>
        <w:t>This exercise will help you to learn how to read in files and install/ use packages as explained in the PowerPoint presentations. This exercise can also be used for you to explore the differences between continuous and discrete variables and you can practice making some basics graphs to explore the data.</w:t>
      </w:r>
    </w:p>
    <w:p w:rsidR="00BD1AF9" w:rsidRDefault="00BD1AF9" w:rsidP="00756BE2">
      <w:pPr>
        <w:jc w:val="both"/>
        <w:rPr>
          <w:lang w:val="en-US"/>
        </w:rPr>
      </w:pPr>
      <w:r>
        <w:rPr>
          <w:lang w:val="en-US"/>
        </w:rPr>
        <w:t>This is an advanced example of using R in different ways and working with a real dataset, so don’t worry if some of these ideas and tasks are new to you. This is just supposed to give you an idea of the type of analysis you will learn how to do and to get more familiar with the interface of R.</w:t>
      </w:r>
      <w:r w:rsidR="00D82C6E">
        <w:rPr>
          <w:lang w:val="en-US"/>
        </w:rPr>
        <w:t xml:space="preserve"> </w:t>
      </w:r>
    </w:p>
    <w:p w:rsidR="00D82C6E" w:rsidRPr="00756BE2" w:rsidRDefault="00D82C6E" w:rsidP="00756BE2">
      <w:pPr>
        <w:jc w:val="both"/>
        <w:rPr>
          <w:lang w:val="en-US"/>
        </w:rPr>
      </w:pPr>
      <w:r>
        <w:rPr>
          <w:lang w:val="en-US"/>
        </w:rPr>
        <w:t xml:space="preserve">If you already know how to do some or even </w:t>
      </w:r>
      <w:proofErr w:type="gramStart"/>
      <w:r>
        <w:rPr>
          <w:lang w:val="en-US"/>
        </w:rPr>
        <w:t>all of</w:t>
      </w:r>
      <w:proofErr w:type="gramEnd"/>
      <w:r>
        <w:rPr>
          <w:lang w:val="en-US"/>
        </w:rPr>
        <w:t xml:space="preserve"> the tasks described below that’s really great, but no problem if you can’t – just try to understand the main ideas and see this as an example of how you can use R. There will be some more introductory exercises at the beginning of the course, but it’s great if you can already familiarize yourself a little bit with R beforehand.</w:t>
      </w:r>
    </w:p>
    <w:p w:rsidR="00756BE2" w:rsidRPr="00D82C6E" w:rsidRDefault="00BD1AF9" w:rsidP="0095357C">
      <w:pPr>
        <w:jc w:val="both"/>
        <w:rPr>
          <w:lang w:val="en-US"/>
        </w:rPr>
      </w:pPr>
      <w:r w:rsidRPr="00D82C6E">
        <w:rPr>
          <w:b/>
          <w:lang w:val="en-US"/>
        </w:rPr>
        <w:t>Background Information</w:t>
      </w:r>
    </w:p>
    <w:p w:rsidR="00C05CC4" w:rsidRDefault="0095357C" w:rsidP="0095357C">
      <w:pPr>
        <w:jc w:val="both"/>
        <w:rPr>
          <w:lang w:val="en-US"/>
        </w:rPr>
      </w:pPr>
      <w:r w:rsidRPr="0095357C">
        <w:rPr>
          <w:lang w:val="en-US"/>
        </w:rPr>
        <w:t xml:space="preserve">A dataset was made, investigating benthic interactions at two locations (coastal vs. </w:t>
      </w:r>
      <w:r>
        <w:rPr>
          <w:lang w:val="en-US"/>
        </w:rPr>
        <w:t>offshore). Biological components include the phytoplankton, zooplankton and macrobenthos. We want to know the potential relationships between these components and check the effects of location or the presence of predators on their distribution</w:t>
      </w:r>
      <w:r w:rsidR="00B03950">
        <w:rPr>
          <w:lang w:val="en-US"/>
        </w:rPr>
        <w:t>. The predators were measured as count data to see if they are present or absent</w:t>
      </w:r>
      <w:r>
        <w:rPr>
          <w:lang w:val="en-US"/>
        </w:rPr>
        <w:t xml:space="preserve">. </w:t>
      </w:r>
    </w:p>
    <w:p w:rsidR="0095357C" w:rsidRDefault="0095357C" w:rsidP="0095357C">
      <w:pPr>
        <w:jc w:val="both"/>
        <w:rPr>
          <w:lang w:val="en-US"/>
        </w:rPr>
      </w:pPr>
      <w:r>
        <w:rPr>
          <w:lang w:val="en-US"/>
        </w:rPr>
        <w:t>“Benthicfluxes.txt”</w:t>
      </w:r>
    </w:p>
    <w:p w:rsidR="0095357C" w:rsidRDefault="0095357C" w:rsidP="0095357C">
      <w:pPr>
        <w:rPr>
          <w:lang w:val="en-US"/>
        </w:rPr>
      </w:pPr>
      <w:r>
        <w:rPr>
          <w:noProof/>
          <w:lang w:val="nl-BE" w:eastAsia="nl-BE"/>
        </w:rPr>
        <w:drawing>
          <wp:inline distT="0" distB="0" distL="0" distR="0" wp14:anchorId="60C07770">
            <wp:extent cx="5371543" cy="33947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1640" cy="3394771"/>
                    </a:xfrm>
                    <a:prstGeom prst="rect">
                      <a:avLst/>
                    </a:prstGeom>
                    <a:noFill/>
                  </pic:spPr>
                </pic:pic>
              </a:graphicData>
            </a:graphic>
          </wp:inline>
        </w:drawing>
      </w:r>
    </w:p>
    <w:p w:rsidR="00BD1AF9" w:rsidRDefault="00BD1AF9" w:rsidP="00BD1AF9">
      <w:pPr>
        <w:pStyle w:val="NormalWeb"/>
        <w:spacing w:before="0" w:beforeAutospacing="0" w:after="0" w:afterAutospacing="0"/>
        <w:rPr>
          <w:rFonts w:ascii="Calibri" w:eastAsia="+mn-ea" w:hAnsi="Calibri" w:cs="+mn-cs"/>
          <w:b/>
          <w:bCs/>
          <w:color w:val="000000"/>
          <w:kern w:val="24"/>
          <w:sz w:val="22"/>
          <w:szCs w:val="22"/>
          <w:u w:val="single"/>
          <w:lang w:val="nl-NL"/>
        </w:rPr>
      </w:pPr>
    </w:p>
    <w:p w:rsidR="00D82C6E" w:rsidRPr="00D82C6E" w:rsidRDefault="00D82C6E" w:rsidP="00D82C6E">
      <w:pPr>
        <w:pStyle w:val="NormalWeb"/>
        <w:spacing w:before="0" w:beforeAutospacing="0" w:after="0" w:afterAutospacing="0"/>
        <w:rPr>
          <w:sz w:val="22"/>
          <w:szCs w:val="22"/>
        </w:rPr>
      </w:pPr>
      <w:r w:rsidRPr="00D82C6E">
        <w:rPr>
          <w:rFonts w:ascii="Calibri" w:eastAsia="+mn-ea" w:hAnsi="Calibri" w:cs="+mn-cs"/>
          <w:b/>
          <w:bCs/>
          <w:color w:val="000000"/>
          <w:kern w:val="24"/>
          <w:sz w:val="22"/>
          <w:szCs w:val="22"/>
          <w:lang w:val="nl-NL"/>
        </w:rPr>
        <w:t xml:space="preserve">Research </w:t>
      </w:r>
      <w:r>
        <w:rPr>
          <w:rFonts w:ascii="Calibri" w:eastAsia="+mn-ea" w:hAnsi="Calibri" w:cs="+mn-cs"/>
          <w:b/>
          <w:bCs/>
          <w:color w:val="000000"/>
          <w:kern w:val="24"/>
          <w:sz w:val="22"/>
          <w:szCs w:val="22"/>
          <w:lang w:val="nl-NL"/>
        </w:rPr>
        <w:t>Q</w:t>
      </w:r>
      <w:r w:rsidRPr="00D82C6E">
        <w:rPr>
          <w:rFonts w:ascii="Calibri" w:eastAsia="+mn-ea" w:hAnsi="Calibri" w:cs="+mn-cs"/>
          <w:b/>
          <w:bCs/>
          <w:color w:val="000000"/>
          <w:kern w:val="24"/>
          <w:sz w:val="22"/>
          <w:szCs w:val="22"/>
          <w:lang w:val="nl-NL"/>
        </w:rPr>
        <w:t>uestions</w:t>
      </w:r>
    </w:p>
    <w:p w:rsidR="00D82C6E" w:rsidRDefault="00D82C6E" w:rsidP="00D82C6E">
      <w:pPr>
        <w:jc w:val="both"/>
        <w:rPr>
          <w:lang w:val="en-US"/>
        </w:rPr>
      </w:pPr>
      <w:r>
        <w:rPr>
          <w:lang w:val="en-US"/>
        </w:rPr>
        <w:t>Here are examples of research questions you could ask about this dataset.</w:t>
      </w:r>
    </w:p>
    <w:p w:rsidR="00D82C6E" w:rsidRDefault="00D82C6E" w:rsidP="00D82C6E">
      <w:pPr>
        <w:jc w:val="both"/>
        <w:rPr>
          <w:lang w:val="en-US"/>
        </w:rPr>
      </w:pPr>
      <w:r>
        <w:rPr>
          <w:lang w:val="en-US"/>
        </w:rPr>
        <w:t>Which type of statistical analysis would you perform to answer each of those questions?</w:t>
      </w:r>
    </w:p>
    <w:p w:rsidR="00D82C6E" w:rsidRPr="00BD1AF9" w:rsidRDefault="00D82C6E" w:rsidP="00D82C6E">
      <w:pPr>
        <w:pStyle w:val="ListParagraph"/>
        <w:numPr>
          <w:ilvl w:val="0"/>
          <w:numId w:val="6"/>
        </w:numPr>
        <w:rPr>
          <w:rFonts w:ascii="Calibri" w:eastAsia="Times New Roman" w:hAnsi="Calibri" w:cs="Calibri"/>
          <w:sz w:val="22"/>
          <w:szCs w:val="22"/>
          <w:lang w:val="en-US"/>
        </w:rPr>
      </w:pPr>
      <w:r w:rsidRPr="00BD1AF9">
        <w:rPr>
          <w:rFonts w:ascii="Calibri" w:eastAsia="+mn-ea" w:hAnsi="Calibri" w:cs="Calibri"/>
          <w:kern w:val="24"/>
          <w:sz w:val="22"/>
          <w:szCs w:val="22"/>
          <w:lang w:val="en-US"/>
        </w:rPr>
        <w:lastRenderedPageBreak/>
        <w:t xml:space="preserve">Does the amount of phytoplankton differ between locations (coastal </w:t>
      </w:r>
      <w:r w:rsidRPr="00BD1AF9">
        <w:rPr>
          <w:rFonts w:ascii="Calibri" w:eastAsia="+mn-ea" w:hAnsi="Calibri" w:cs="Calibri"/>
          <w:i/>
          <w:iCs/>
          <w:kern w:val="24"/>
          <w:sz w:val="22"/>
          <w:szCs w:val="22"/>
          <w:lang w:val="en-US"/>
        </w:rPr>
        <w:t>vs</w:t>
      </w:r>
      <w:r w:rsidRPr="00BD1AF9">
        <w:rPr>
          <w:rFonts w:ascii="Calibri" w:eastAsia="+mn-ea" w:hAnsi="Calibri" w:cs="Calibri"/>
          <w:kern w:val="24"/>
          <w:sz w:val="22"/>
          <w:szCs w:val="22"/>
          <w:lang w:val="en-US"/>
        </w:rPr>
        <w:t xml:space="preserve">. offshore)? </w:t>
      </w:r>
    </w:p>
    <w:p w:rsidR="00D82C6E" w:rsidRPr="00BD1AF9" w:rsidRDefault="00D82C6E" w:rsidP="00D82C6E">
      <w:pPr>
        <w:pStyle w:val="ListParagraph"/>
        <w:numPr>
          <w:ilvl w:val="0"/>
          <w:numId w:val="6"/>
        </w:numPr>
        <w:rPr>
          <w:rFonts w:ascii="Calibri" w:eastAsia="Times New Roman" w:hAnsi="Calibri" w:cs="Calibri"/>
          <w:sz w:val="22"/>
          <w:szCs w:val="22"/>
          <w:lang w:val="en-US"/>
        </w:rPr>
      </w:pPr>
      <w:r w:rsidRPr="00BD1AF9">
        <w:rPr>
          <w:rFonts w:ascii="Calibri" w:eastAsia="+mn-ea" w:hAnsi="Calibri" w:cs="Calibri"/>
          <w:kern w:val="24"/>
          <w:sz w:val="22"/>
          <w:szCs w:val="22"/>
          <w:lang w:val="en-US"/>
        </w:rPr>
        <w:t>What is the relationship between zooplankton and phytoplankton?</w:t>
      </w:r>
    </w:p>
    <w:p w:rsidR="00D82C6E" w:rsidRPr="00BD1AF9" w:rsidRDefault="00D82C6E" w:rsidP="00D82C6E">
      <w:pPr>
        <w:pStyle w:val="ListParagraph"/>
        <w:numPr>
          <w:ilvl w:val="0"/>
          <w:numId w:val="6"/>
        </w:numPr>
        <w:rPr>
          <w:rFonts w:ascii="Calibri" w:eastAsia="Times New Roman" w:hAnsi="Calibri" w:cs="Calibri"/>
          <w:sz w:val="22"/>
          <w:szCs w:val="22"/>
          <w:lang w:val="en-US"/>
        </w:rPr>
      </w:pPr>
      <w:r w:rsidRPr="00BD1AF9">
        <w:rPr>
          <w:rFonts w:ascii="Calibri" w:eastAsia="+mn-ea" w:hAnsi="Calibri" w:cs="Calibri"/>
          <w:kern w:val="24"/>
          <w:sz w:val="22"/>
          <w:szCs w:val="22"/>
          <w:lang w:val="en-US"/>
        </w:rPr>
        <w:t xml:space="preserve">Relationship between macrobenthos and </w:t>
      </w:r>
      <w:proofErr w:type="spellStart"/>
      <w:r w:rsidRPr="00BD1AF9">
        <w:rPr>
          <w:rFonts w:ascii="Calibri" w:eastAsia="+mn-ea" w:hAnsi="Calibri" w:cs="Calibri"/>
          <w:kern w:val="24"/>
          <w:sz w:val="22"/>
          <w:szCs w:val="22"/>
          <w:lang w:val="en-US"/>
        </w:rPr>
        <w:t>phyto</w:t>
      </w:r>
      <w:proofErr w:type="spellEnd"/>
      <w:r w:rsidRPr="00BD1AF9">
        <w:rPr>
          <w:rFonts w:ascii="Calibri" w:eastAsia="+mn-ea" w:hAnsi="Calibri" w:cs="Calibri"/>
          <w:kern w:val="24"/>
          <w:sz w:val="22"/>
          <w:szCs w:val="22"/>
          <w:lang w:val="en-US"/>
        </w:rPr>
        <w:t xml:space="preserve">-and zooplankton? </w:t>
      </w:r>
    </w:p>
    <w:p w:rsidR="00D82C6E" w:rsidRPr="00BD1AF9" w:rsidRDefault="00D82C6E" w:rsidP="00D82C6E">
      <w:pPr>
        <w:pStyle w:val="ListParagraph"/>
        <w:numPr>
          <w:ilvl w:val="0"/>
          <w:numId w:val="6"/>
        </w:numPr>
        <w:rPr>
          <w:rFonts w:ascii="Calibri" w:eastAsia="Times New Roman" w:hAnsi="Calibri" w:cs="Calibri"/>
          <w:sz w:val="22"/>
          <w:szCs w:val="22"/>
          <w:lang w:val="en-US"/>
        </w:rPr>
      </w:pPr>
      <w:r w:rsidRPr="00BD1AF9">
        <w:rPr>
          <w:rFonts w:ascii="Calibri" w:eastAsia="+mn-ea" w:hAnsi="Calibri" w:cs="Calibri"/>
          <w:kern w:val="24"/>
          <w:sz w:val="22"/>
          <w:szCs w:val="22"/>
          <w:lang w:val="en-US"/>
        </w:rPr>
        <w:t>Is the amount of macrobenthos influenced by the presence of predators and does this depend on the location?</w:t>
      </w:r>
    </w:p>
    <w:p w:rsidR="00D82C6E" w:rsidRPr="00BD1AF9" w:rsidRDefault="00D82C6E" w:rsidP="00D82C6E">
      <w:pPr>
        <w:pStyle w:val="ListParagraph"/>
        <w:numPr>
          <w:ilvl w:val="0"/>
          <w:numId w:val="6"/>
        </w:numPr>
        <w:rPr>
          <w:rFonts w:ascii="Calibri" w:eastAsia="Times New Roman" w:hAnsi="Calibri" w:cs="Calibri"/>
          <w:sz w:val="22"/>
          <w:szCs w:val="22"/>
          <w:lang w:val="en-US"/>
        </w:rPr>
      </w:pPr>
      <w:r w:rsidRPr="00BD1AF9">
        <w:rPr>
          <w:rFonts w:ascii="Calibri" w:eastAsia="+mn-ea" w:hAnsi="Calibri" w:cs="Calibri"/>
          <w:kern w:val="24"/>
          <w:sz w:val="22"/>
          <w:szCs w:val="22"/>
          <w:lang w:val="en-US"/>
        </w:rPr>
        <w:t>Does the relationship between macrobenthos and zooplankton depend on location?</w:t>
      </w:r>
    </w:p>
    <w:p w:rsidR="00D82C6E" w:rsidRDefault="00D82C6E" w:rsidP="00BD1AF9">
      <w:pPr>
        <w:pStyle w:val="NormalWeb"/>
        <w:spacing w:before="0" w:beforeAutospacing="0" w:after="0" w:afterAutospacing="0"/>
        <w:rPr>
          <w:rFonts w:ascii="Calibri" w:eastAsia="+mn-ea" w:hAnsi="Calibri" w:cs="+mn-cs"/>
          <w:b/>
          <w:bCs/>
          <w:color w:val="000000"/>
          <w:kern w:val="24"/>
          <w:sz w:val="22"/>
          <w:szCs w:val="22"/>
          <w:u w:val="single"/>
          <w:lang w:val="nl-NL"/>
        </w:rPr>
      </w:pPr>
    </w:p>
    <w:p w:rsidR="00BD1AF9" w:rsidRPr="00D82C6E" w:rsidRDefault="00BD1AF9" w:rsidP="00BD1AF9">
      <w:pPr>
        <w:pStyle w:val="NormalWeb"/>
        <w:spacing w:before="0" w:beforeAutospacing="0" w:after="0" w:afterAutospacing="0"/>
        <w:rPr>
          <w:rFonts w:ascii="Calibri" w:eastAsia="+mn-ea" w:hAnsi="Calibri" w:cs="+mn-cs"/>
          <w:b/>
          <w:bCs/>
          <w:color w:val="000000"/>
          <w:kern w:val="24"/>
          <w:sz w:val="22"/>
          <w:szCs w:val="22"/>
          <w:lang w:val="nl-NL"/>
        </w:rPr>
      </w:pPr>
      <w:r w:rsidRPr="00D82C6E">
        <w:rPr>
          <w:rFonts w:ascii="Calibri" w:eastAsia="+mn-ea" w:hAnsi="Calibri" w:cs="+mn-cs"/>
          <w:b/>
          <w:bCs/>
          <w:color w:val="000000"/>
          <w:kern w:val="24"/>
          <w:sz w:val="22"/>
          <w:szCs w:val="22"/>
          <w:lang w:val="nl-NL"/>
        </w:rPr>
        <w:t>Tasks</w:t>
      </w:r>
      <w:r w:rsidR="00D82C6E" w:rsidRPr="00D82C6E">
        <w:rPr>
          <w:rFonts w:ascii="Calibri" w:eastAsia="+mn-ea" w:hAnsi="Calibri" w:cs="+mn-cs"/>
          <w:b/>
          <w:bCs/>
          <w:color w:val="000000"/>
          <w:kern w:val="24"/>
          <w:sz w:val="22"/>
          <w:szCs w:val="22"/>
          <w:lang w:val="nl-NL"/>
        </w:rPr>
        <w:t xml:space="preserve"> in R</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Read in the file and attach the variable names, so that R recognizes them.</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Load the packages “plyr”, “tidyr” and “car” that you will need to re-arrange your dataset.</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Load the package “ggplot2” for plotting your graphs.</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Calculate the average counts for each biotic component (zoo, phyto and macro) per location. You can use the function “tapply()” to calculate the mean values for each component and location separately.</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Plot the relationships between the different biotic components in 3 plots (zooplankton ~ phytoplankton, macrobenthos ~ zooplankton, macrobenthos ~ phytoplankton).</w:t>
      </w:r>
    </w:p>
    <w:p w:rsidR="00BD1AF9" w:rsidRPr="00BD1AF9" w:rsidRDefault="00BD1AF9" w:rsidP="00BD1AF9">
      <w:pPr>
        <w:pStyle w:val="NormalWeb"/>
        <w:spacing w:before="0" w:beforeAutospacing="0" w:after="0" w:afterAutospacing="0"/>
        <w:ind w:left="720"/>
        <w:rPr>
          <w:rFonts w:ascii="Calibri" w:eastAsia="+mn-ea" w:hAnsi="Calibri" w:cs="+mn-cs"/>
          <w:bCs/>
          <w:color w:val="000000"/>
          <w:kern w:val="24"/>
          <w:sz w:val="22"/>
          <w:szCs w:val="22"/>
          <w:lang w:val="nl-NL"/>
        </w:rPr>
      </w:pPr>
      <w:r>
        <w:rPr>
          <w:rFonts w:ascii="Calibri" w:eastAsia="+mn-ea" w:hAnsi="Calibri" w:cs="+mn-cs"/>
          <w:b/>
          <w:bCs/>
          <w:color w:val="000000"/>
          <w:kern w:val="24"/>
          <w:sz w:val="22"/>
          <w:szCs w:val="22"/>
          <w:lang w:val="nl-NL"/>
        </w:rPr>
        <w:t xml:space="preserve">Q: </w:t>
      </w:r>
      <w:r>
        <w:rPr>
          <w:rFonts w:ascii="Calibri" w:eastAsia="+mn-ea" w:hAnsi="Calibri" w:cs="+mn-cs"/>
          <w:bCs/>
          <w:color w:val="000000"/>
          <w:kern w:val="24"/>
          <w:sz w:val="22"/>
          <w:szCs w:val="22"/>
          <w:lang w:val="nl-NL"/>
        </w:rPr>
        <w:t>What kind of graph is appropriate here?</w:t>
      </w:r>
    </w:p>
    <w:p w:rsidR="00BD1AF9" w:rsidRDefault="00BD1AF9" w:rsidP="00BD1AF9">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Plot the densities per location to compare the 2 different locations in a plot for each biotic component (zooplankton ~ location, phytoplankton ~ location, macrobenthos ~ location).</w:t>
      </w:r>
    </w:p>
    <w:p w:rsidR="00D82C6E" w:rsidRDefault="00BD1AF9" w:rsidP="00D82C6E">
      <w:pPr>
        <w:pStyle w:val="NormalWeb"/>
        <w:spacing w:before="0" w:beforeAutospacing="0" w:after="0" w:afterAutospacing="0"/>
        <w:ind w:left="720"/>
        <w:rPr>
          <w:rFonts w:ascii="Calibri" w:eastAsia="+mn-ea" w:hAnsi="Calibri" w:cs="+mn-cs"/>
          <w:bCs/>
          <w:color w:val="000000"/>
          <w:kern w:val="24"/>
          <w:sz w:val="22"/>
          <w:szCs w:val="22"/>
          <w:lang w:val="nl-NL"/>
        </w:rPr>
      </w:pPr>
      <w:r>
        <w:rPr>
          <w:rFonts w:ascii="Calibri" w:eastAsia="+mn-ea" w:hAnsi="Calibri" w:cs="+mn-cs"/>
          <w:b/>
          <w:bCs/>
          <w:color w:val="000000"/>
          <w:kern w:val="24"/>
          <w:sz w:val="22"/>
          <w:szCs w:val="22"/>
          <w:lang w:val="nl-NL"/>
        </w:rPr>
        <w:t xml:space="preserve">Q: </w:t>
      </w:r>
      <w:r>
        <w:rPr>
          <w:rFonts w:ascii="Calibri" w:eastAsia="+mn-ea" w:hAnsi="Calibri" w:cs="+mn-cs"/>
          <w:bCs/>
          <w:color w:val="000000"/>
          <w:kern w:val="24"/>
          <w:sz w:val="22"/>
          <w:szCs w:val="22"/>
          <w:lang w:val="nl-NL"/>
        </w:rPr>
        <w:t>What kind</w:t>
      </w:r>
      <w:r w:rsidR="00D82C6E">
        <w:rPr>
          <w:rFonts w:ascii="Calibri" w:eastAsia="+mn-ea" w:hAnsi="Calibri" w:cs="+mn-cs"/>
          <w:bCs/>
          <w:color w:val="000000"/>
          <w:kern w:val="24"/>
          <w:sz w:val="22"/>
          <w:szCs w:val="22"/>
          <w:lang w:val="nl-NL"/>
        </w:rPr>
        <w:t xml:space="preserve"> of graph is appropriate here?</w:t>
      </w:r>
    </w:p>
    <w:p w:rsidR="00D82C6E" w:rsidRPr="00BD1AF9" w:rsidRDefault="00D82C6E" w:rsidP="00D82C6E">
      <w:pPr>
        <w:pStyle w:val="NormalWeb"/>
        <w:numPr>
          <w:ilvl w:val="0"/>
          <w:numId w:val="7"/>
        </w:numPr>
        <w:spacing w:before="0" w:beforeAutospacing="0" w:after="0" w:afterAutospacing="0"/>
        <w:rPr>
          <w:rFonts w:ascii="Calibri" w:eastAsia="+mn-ea" w:hAnsi="Calibri" w:cs="+mn-cs"/>
          <w:bCs/>
          <w:color w:val="000000"/>
          <w:kern w:val="24"/>
          <w:sz w:val="22"/>
          <w:szCs w:val="22"/>
          <w:lang w:val="nl-NL"/>
        </w:rPr>
      </w:pPr>
      <w:r>
        <w:rPr>
          <w:rFonts w:ascii="Calibri" w:eastAsia="+mn-ea" w:hAnsi="Calibri" w:cs="+mn-cs"/>
          <w:bCs/>
          <w:color w:val="000000"/>
          <w:kern w:val="24"/>
          <w:sz w:val="22"/>
          <w:szCs w:val="22"/>
          <w:lang w:val="nl-NL"/>
        </w:rPr>
        <w:t>Load the library “lattice” and plot the macrofauna densities per location and the influence of predators (so create a plot for 2 different variables).</w:t>
      </w:r>
    </w:p>
    <w:p w:rsidR="00BD1AF9" w:rsidRPr="00BD1AF9" w:rsidRDefault="00BD1AF9" w:rsidP="00BD1AF9">
      <w:pPr>
        <w:pStyle w:val="NormalWeb"/>
        <w:spacing w:before="0" w:beforeAutospacing="0" w:after="0" w:afterAutospacing="0"/>
        <w:rPr>
          <w:rFonts w:ascii="Calibri" w:eastAsia="+mn-ea" w:hAnsi="Calibri" w:cs="+mn-cs"/>
          <w:bCs/>
          <w:color w:val="000000"/>
          <w:kern w:val="24"/>
          <w:sz w:val="22"/>
          <w:szCs w:val="22"/>
          <w:lang w:val="nl-NL"/>
        </w:rPr>
      </w:pPr>
    </w:p>
    <w:p w:rsidR="00BD1AF9" w:rsidRDefault="00BD1AF9" w:rsidP="00BD1AF9">
      <w:pPr>
        <w:pStyle w:val="NormalWeb"/>
        <w:spacing w:before="0" w:beforeAutospacing="0" w:after="0" w:afterAutospacing="0"/>
        <w:rPr>
          <w:rFonts w:ascii="Calibri" w:eastAsia="+mn-ea" w:hAnsi="Calibri" w:cs="+mn-cs"/>
          <w:b/>
          <w:bCs/>
          <w:color w:val="000000"/>
          <w:kern w:val="24"/>
          <w:sz w:val="22"/>
          <w:szCs w:val="22"/>
          <w:u w:val="single"/>
          <w:lang w:val="nl-NL"/>
        </w:rPr>
      </w:pPr>
    </w:p>
    <w:p w:rsidR="00BD1AF9" w:rsidRDefault="00BD1AF9" w:rsidP="00BD1AF9">
      <w:pPr>
        <w:rPr>
          <w:rFonts w:ascii="Calibri" w:eastAsia="Times New Roman" w:hAnsi="Calibri" w:cs="Calibri"/>
          <w:lang w:val="en-US"/>
        </w:rPr>
      </w:pPr>
    </w:p>
    <w:p w:rsidR="00BD1AF9" w:rsidRPr="00BD1AF9" w:rsidRDefault="00BD1AF9" w:rsidP="00BD1AF9">
      <w:pPr>
        <w:rPr>
          <w:rFonts w:ascii="Calibri" w:eastAsia="Times New Roman" w:hAnsi="Calibri" w:cs="Calibri"/>
          <w:lang w:val="en-US"/>
        </w:rPr>
      </w:pPr>
    </w:p>
    <w:p w:rsidR="00BD1AF9" w:rsidRPr="0095357C" w:rsidRDefault="00BD1AF9" w:rsidP="00BD1AF9">
      <w:pPr>
        <w:pStyle w:val="NormalWeb"/>
        <w:spacing w:before="0" w:beforeAutospacing="0" w:after="0" w:afterAutospacing="0"/>
        <w:rPr>
          <w:sz w:val="22"/>
          <w:szCs w:val="22"/>
          <w:lang w:val="en-US"/>
        </w:rPr>
      </w:pPr>
      <w:r w:rsidRPr="0095357C">
        <w:rPr>
          <w:rFonts w:ascii="Calibri" w:eastAsia="+mn-ea" w:hAnsi="Calibri" w:cs="+mn-cs"/>
          <w:color w:val="000000"/>
          <w:kern w:val="24"/>
          <w:sz w:val="22"/>
          <w:szCs w:val="22"/>
          <w:lang w:val="en-US"/>
        </w:rPr>
        <w:t xml:space="preserve">     </w:t>
      </w:r>
    </w:p>
    <w:p w:rsidR="00BD1AF9" w:rsidRPr="0095357C" w:rsidRDefault="00BD1AF9" w:rsidP="0095357C">
      <w:pPr>
        <w:jc w:val="both"/>
        <w:rPr>
          <w:lang w:val="en-US"/>
        </w:rPr>
      </w:pPr>
      <w:bookmarkStart w:id="0" w:name="_GoBack"/>
      <w:bookmarkEnd w:id="0"/>
    </w:p>
    <w:sectPr w:rsidR="00BD1AF9" w:rsidRPr="009535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94E" w:rsidRDefault="00D7494E" w:rsidP="00D74173">
      <w:pPr>
        <w:spacing w:after="0" w:line="240" w:lineRule="auto"/>
      </w:pPr>
      <w:r>
        <w:separator/>
      </w:r>
    </w:p>
  </w:endnote>
  <w:endnote w:type="continuationSeparator" w:id="0">
    <w:p w:rsidR="00D7494E" w:rsidRDefault="00D7494E" w:rsidP="00D7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173" w:rsidRDefault="00D74173">
    <w:pPr>
      <w:pStyle w:val="Footer"/>
      <w:pBdr>
        <w:bottom w:val="single" w:sz="6" w:space="1" w:color="auto"/>
      </w:pBdr>
    </w:pPr>
  </w:p>
  <w:p w:rsidR="00D74173" w:rsidRDefault="00D74173">
    <w:pPr>
      <w:pStyle w:val="Footer"/>
    </w:pPr>
    <w:r>
      <w:tab/>
      <w:t>IMBRSea Compass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94E" w:rsidRDefault="00D7494E" w:rsidP="00D74173">
      <w:pPr>
        <w:spacing w:after="0" w:line="240" w:lineRule="auto"/>
      </w:pPr>
      <w:r>
        <w:separator/>
      </w:r>
    </w:p>
  </w:footnote>
  <w:footnote w:type="continuationSeparator" w:id="0">
    <w:p w:rsidR="00D7494E" w:rsidRDefault="00D7494E" w:rsidP="00D7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51E"/>
    <w:multiLevelType w:val="hybridMultilevel"/>
    <w:tmpl w:val="649629A4"/>
    <w:lvl w:ilvl="0" w:tplc="E86C2B76">
      <w:start w:val="1"/>
      <w:numFmt w:val="bullet"/>
      <w:lvlText w:val="-"/>
      <w:lvlJc w:val="left"/>
      <w:pPr>
        <w:tabs>
          <w:tab w:val="num" w:pos="720"/>
        </w:tabs>
        <w:ind w:left="720" w:hanging="360"/>
      </w:pPr>
      <w:rPr>
        <w:rFonts w:ascii="Times New Roman" w:hAnsi="Times New Roman" w:hint="default"/>
      </w:rPr>
    </w:lvl>
    <w:lvl w:ilvl="1" w:tplc="AFA255F4" w:tentative="1">
      <w:start w:val="1"/>
      <w:numFmt w:val="bullet"/>
      <w:lvlText w:val="-"/>
      <w:lvlJc w:val="left"/>
      <w:pPr>
        <w:tabs>
          <w:tab w:val="num" w:pos="1440"/>
        </w:tabs>
        <w:ind w:left="1440" w:hanging="360"/>
      </w:pPr>
      <w:rPr>
        <w:rFonts w:ascii="Times New Roman" w:hAnsi="Times New Roman" w:hint="default"/>
      </w:rPr>
    </w:lvl>
    <w:lvl w:ilvl="2" w:tplc="DD769666" w:tentative="1">
      <w:start w:val="1"/>
      <w:numFmt w:val="bullet"/>
      <w:lvlText w:val="-"/>
      <w:lvlJc w:val="left"/>
      <w:pPr>
        <w:tabs>
          <w:tab w:val="num" w:pos="2160"/>
        </w:tabs>
        <w:ind w:left="2160" w:hanging="360"/>
      </w:pPr>
      <w:rPr>
        <w:rFonts w:ascii="Times New Roman" w:hAnsi="Times New Roman" w:hint="default"/>
      </w:rPr>
    </w:lvl>
    <w:lvl w:ilvl="3" w:tplc="6268927A" w:tentative="1">
      <w:start w:val="1"/>
      <w:numFmt w:val="bullet"/>
      <w:lvlText w:val="-"/>
      <w:lvlJc w:val="left"/>
      <w:pPr>
        <w:tabs>
          <w:tab w:val="num" w:pos="2880"/>
        </w:tabs>
        <w:ind w:left="2880" w:hanging="360"/>
      </w:pPr>
      <w:rPr>
        <w:rFonts w:ascii="Times New Roman" w:hAnsi="Times New Roman" w:hint="default"/>
      </w:rPr>
    </w:lvl>
    <w:lvl w:ilvl="4" w:tplc="E54417C4" w:tentative="1">
      <w:start w:val="1"/>
      <w:numFmt w:val="bullet"/>
      <w:lvlText w:val="-"/>
      <w:lvlJc w:val="left"/>
      <w:pPr>
        <w:tabs>
          <w:tab w:val="num" w:pos="3600"/>
        </w:tabs>
        <w:ind w:left="3600" w:hanging="360"/>
      </w:pPr>
      <w:rPr>
        <w:rFonts w:ascii="Times New Roman" w:hAnsi="Times New Roman" w:hint="default"/>
      </w:rPr>
    </w:lvl>
    <w:lvl w:ilvl="5" w:tplc="03F08E9C" w:tentative="1">
      <w:start w:val="1"/>
      <w:numFmt w:val="bullet"/>
      <w:lvlText w:val="-"/>
      <w:lvlJc w:val="left"/>
      <w:pPr>
        <w:tabs>
          <w:tab w:val="num" w:pos="4320"/>
        </w:tabs>
        <w:ind w:left="4320" w:hanging="360"/>
      </w:pPr>
      <w:rPr>
        <w:rFonts w:ascii="Times New Roman" w:hAnsi="Times New Roman" w:hint="default"/>
      </w:rPr>
    </w:lvl>
    <w:lvl w:ilvl="6" w:tplc="A0F8DE96" w:tentative="1">
      <w:start w:val="1"/>
      <w:numFmt w:val="bullet"/>
      <w:lvlText w:val="-"/>
      <w:lvlJc w:val="left"/>
      <w:pPr>
        <w:tabs>
          <w:tab w:val="num" w:pos="5040"/>
        </w:tabs>
        <w:ind w:left="5040" w:hanging="360"/>
      </w:pPr>
      <w:rPr>
        <w:rFonts w:ascii="Times New Roman" w:hAnsi="Times New Roman" w:hint="default"/>
      </w:rPr>
    </w:lvl>
    <w:lvl w:ilvl="7" w:tplc="D1682258" w:tentative="1">
      <w:start w:val="1"/>
      <w:numFmt w:val="bullet"/>
      <w:lvlText w:val="-"/>
      <w:lvlJc w:val="left"/>
      <w:pPr>
        <w:tabs>
          <w:tab w:val="num" w:pos="5760"/>
        </w:tabs>
        <w:ind w:left="5760" w:hanging="360"/>
      </w:pPr>
      <w:rPr>
        <w:rFonts w:ascii="Times New Roman" w:hAnsi="Times New Roman" w:hint="default"/>
      </w:rPr>
    </w:lvl>
    <w:lvl w:ilvl="8" w:tplc="D0EA4B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AE4FB8"/>
    <w:multiLevelType w:val="hybridMultilevel"/>
    <w:tmpl w:val="130AC110"/>
    <w:lvl w:ilvl="0" w:tplc="0AF24D0E">
      <w:start w:val="1"/>
      <w:numFmt w:val="bullet"/>
      <w:lvlText w:val="-"/>
      <w:lvlJc w:val="left"/>
      <w:pPr>
        <w:tabs>
          <w:tab w:val="num" w:pos="720"/>
        </w:tabs>
        <w:ind w:left="720" w:hanging="360"/>
      </w:pPr>
      <w:rPr>
        <w:rFonts w:ascii="Times New Roman" w:hAnsi="Times New Roman" w:hint="default"/>
      </w:rPr>
    </w:lvl>
    <w:lvl w:ilvl="1" w:tplc="8FD20F00" w:tentative="1">
      <w:start w:val="1"/>
      <w:numFmt w:val="bullet"/>
      <w:lvlText w:val="-"/>
      <w:lvlJc w:val="left"/>
      <w:pPr>
        <w:tabs>
          <w:tab w:val="num" w:pos="1440"/>
        </w:tabs>
        <w:ind w:left="1440" w:hanging="360"/>
      </w:pPr>
      <w:rPr>
        <w:rFonts w:ascii="Times New Roman" w:hAnsi="Times New Roman" w:hint="default"/>
      </w:rPr>
    </w:lvl>
    <w:lvl w:ilvl="2" w:tplc="D8BE79BC" w:tentative="1">
      <w:start w:val="1"/>
      <w:numFmt w:val="bullet"/>
      <w:lvlText w:val="-"/>
      <w:lvlJc w:val="left"/>
      <w:pPr>
        <w:tabs>
          <w:tab w:val="num" w:pos="2160"/>
        </w:tabs>
        <w:ind w:left="2160" w:hanging="360"/>
      </w:pPr>
      <w:rPr>
        <w:rFonts w:ascii="Times New Roman" w:hAnsi="Times New Roman" w:hint="default"/>
      </w:rPr>
    </w:lvl>
    <w:lvl w:ilvl="3" w:tplc="7E8661FC" w:tentative="1">
      <w:start w:val="1"/>
      <w:numFmt w:val="bullet"/>
      <w:lvlText w:val="-"/>
      <w:lvlJc w:val="left"/>
      <w:pPr>
        <w:tabs>
          <w:tab w:val="num" w:pos="2880"/>
        </w:tabs>
        <w:ind w:left="2880" w:hanging="360"/>
      </w:pPr>
      <w:rPr>
        <w:rFonts w:ascii="Times New Roman" w:hAnsi="Times New Roman" w:hint="default"/>
      </w:rPr>
    </w:lvl>
    <w:lvl w:ilvl="4" w:tplc="5D200E00" w:tentative="1">
      <w:start w:val="1"/>
      <w:numFmt w:val="bullet"/>
      <w:lvlText w:val="-"/>
      <w:lvlJc w:val="left"/>
      <w:pPr>
        <w:tabs>
          <w:tab w:val="num" w:pos="3600"/>
        </w:tabs>
        <w:ind w:left="3600" w:hanging="360"/>
      </w:pPr>
      <w:rPr>
        <w:rFonts w:ascii="Times New Roman" w:hAnsi="Times New Roman" w:hint="default"/>
      </w:rPr>
    </w:lvl>
    <w:lvl w:ilvl="5" w:tplc="8B32A816" w:tentative="1">
      <w:start w:val="1"/>
      <w:numFmt w:val="bullet"/>
      <w:lvlText w:val="-"/>
      <w:lvlJc w:val="left"/>
      <w:pPr>
        <w:tabs>
          <w:tab w:val="num" w:pos="4320"/>
        </w:tabs>
        <w:ind w:left="4320" w:hanging="360"/>
      </w:pPr>
      <w:rPr>
        <w:rFonts w:ascii="Times New Roman" w:hAnsi="Times New Roman" w:hint="default"/>
      </w:rPr>
    </w:lvl>
    <w:lvl w:ilvl="6" w:tplc="CB0C0BC6" w:tentative="1">
      <w:start w:val="1"/>
      <w:numFmt w:val="bullet"/>
      <w:lvlText w:val="-"/>
      <w:lvlJc w:val="left"/>
      <w:pPr>
        <w:tabs>
          <w:tab w:val="num" w:pos="5040"/>
        </w:tabs>
        <w:ind w:left="5040" w:hanging="360"/>
      </w:pPr>
      <w:rPr>
        <w:rFonts w:ascii="Times New Roman" w:hAnsi="Times New Roman" w:hint="default"/>
      </w:rPr>
    </w:lvl>
    <w:lvl w:ilvl="7" w:tplc="1BCCE3CC" w:tentative="1">
      <w:start w:val="1"/>
      <w:numFmt w:val="bullet"/>
      <w:lvlText w:val="-"/>
      <w:lvlJc w:val="left"/>
      <w:pPr>
        <w:tabs>
          <w:tab w:val="num" w:pos="5760"/>
        </w:tabs>
        <w:ind w:left="5760" w:hanging="360"/>
      </w:pPr>
      <w:rPr>
        <w:rFonts w:ascii="Times New Roman" w:hAnsi="Times New Roman" w:hint="default"/>
      </w:rPr>
    </w:lvl>
    <w:lvl w:ilvl="8" w:tplc="AEB02F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DC3580"/>
    <w:multiLevelType w:val="hybridMultilevel"/>
    <w:tmpl w:val="67BAE216"/>
    <w:lvl w:ilvl="0" w:tplc="1C346A02">
      <w:start w:val="1"/>
      <w:numFmt w:val="bullet"/>
      <w:lvlText w:val="-"/>
      <w:lvlJc w:val="left"/>
      <w:pPr>
        <w:tabs>
          <w:tab w:val="num" w:pos="720"/>
        </w:tabs>
        <w:ind w:left="720" w:hanging="360"/>
      </w:pPr>
      <w:rPr>
        <w:rFonts w:ascii="Times New Roman" w:hAnsi="Times New Roman" w:hint="default"/>
      </w:rPr>
    </w:lvl>
    <w:lvl w:ilvl="1" w:tplc="2AC65C7A" w:tentative="1">
      <w:start w:val="1"/>
      <w:numFmt w:val="bullet"/>
      <w:lvlText w:val="-"/>
      <w:lvlJc w:val="left"/>
      <w:pPr>
        <w:tabs>
          <w:tab w:val="num" w:pos="1440"/>
        </w:tabs>
        <w:ind w:left="1440" w:hanging="360"/>
      </w:pPr>
      <w:rPr>
        <w:rFonts w:ascii="Times New Roman" w:hAnsi="Times New Roman" w:hint="default"/>
      </w:rPr>
    </w:lvl>
    <w:lvl w:ilvl="2" w:tplc="2878EBA0" w:tentative="1">
      <w:start w:val="1"/>
      <w:numFmt w:val="bullet"/>
      <w:lvlText w:val="-"/>
      <w:lvlJc w:val="left"/>
      <w:pPr>
        <w:tabs>
          <w:tab w:val="num" w:pos="2160"/>
        </w:tabs>
        <w:ind w:left="2160" w:hanging="360"/>
      </w:pPr>
      <w:rPr>
        <w:rFonts w:ascii="Times New Roman" w:hAnsi="Times New Roman" w:hint="default"/>
      </w:rPr>
    </w:lvl>
    <w:lvl w:ilvl="3" w:tplc="DCB0F7BA" w:tentative="1">
      <w:start w:val="1"/>
      <w:numFmt w:val="bullet"/>
      <w:lvlText w:val="-"/>
      <w:lvlJc w:val="left"/>
      <w:pPr>
        <w:tabs>
          <w:tab w:val="num" w:pos="2880"/>
        </w:tabs>
        <w:ind w:left="2880" w:hanging="360"/>
      </w:pPr>
      <w:rPr>
        <w:rFonts w:ascii="Times New Roman" w:hAnsi="Times New Roman" w:hint="default"/>
      </w:rPr>
    </w:lvl>
    <w:lvl w:ilvl="4" w:tplc="5E64A792" w:tentative="1">
      <w:start w:val="1"/>
      <w:numFmt w:val="bullet"/>
      <w:lvlText w:val="-"/>
      <w:lvlJc w:val="left"/>
      <w:pPr>
        <w:tabs>
          <w:tab w:val="num" w:pos="3600"/>
        </w:tabs>
        <w:ind w:left="3600" w:hanging="360"/>
      </w:pPr>
      <w:rPr>
        <w:rFonts w:ascii="Times New Roman" w:hAnsi="Times New Roman" w:hint="default"/>
      </w:rPr>
    </w:lvl>
    <w:lvl w:ilvl="5" w:tplc="FDCC45E6" w:tentative="1">
      <w:start w:val="1"/>
      <w:numFmt w:val="bullet"/>
      <w:lvlText w:val="-"/>
      <w:lvlJc w:val="left"/>
      <w:pPr>
        <w:tabs>
          <w:tab w:val="num" w:pos="4320"/>
        </w:tabs>
        <w:ind w:left="4320" w:hanging="360"/>
      </w:pPr>
      <w:rPr>
        <w:rFonts w:ascii="Times New Roman" w:hAnsi="Times New Roman" w:hint="default"/>
      </w:rPr>
    </w:lvl>
    <w:lvl w:ilvl="6" w:tplc="1A2AFFC4" w:tentative="1">
      <w:start w:val="1"/>
      <w:numFmt w:val="bullet"/>
      <w:lvlText w:val="-"/>
      <w:lvlJc w:val="left"/>
      <w:pPr>
        <w:tabs>
          <w:tab w:val="num" w:pos="5040"/>
        </w:tabs>
        <w:ind w:left="5040" w:hanging="360"/>
      </w:pPr>
      <w:rPr>
        <w:rFonts w:ascii="Times New Roman" w:hAnsi="Times New Roman" w:hint="default"/>
      </w:rPr>
    </w:lvl>
    <w:lvl w:ilvl="7" w:tplc="85103078" w:tentative="1">
      <w:start w:val="1"/>
      <w:numFmt w:val="bullet"/>
      <w:lvlText w:val="-"/>
      <w:lvlJc w:val="left"/>
      <w:pPr>
        <w:tabs>
          <w:tab w:val="num" w:pos="5760"/>
        </w:tabs>
        <w:ind w:left="5760" w:hanging="360"/>
      </w:pPr>
      <w:rPr>
        <w:rFonts w:ascii="Times New Roman" w:hAnsi="Times New Roman" w:hint="default"/>
      </w:rPr>
    </w:lvl>
    <w:lvl w:ilvl="8" w:tplc="B03A2B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1A18AA"/>
    <w:multiLevelType w:val="hybridMultilevel"/>
    <w:tmpl w:val="F88E0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C7A73"/>
    <w:multiLevelType w:val="hybridMultilevel"/>
    <w:tmpl w:val="DDF0B8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9D2038"/>
    <w:multiLevelType w:val="hybridMultilevel"/>
    <w:tmpl w:val="96D60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0E0984"/>
    <w:multiLevelType w:val="hybridMultilevel"/>
    <w:tmpl w:val="8EACE6D6"/>
    <w:lvl w:ilvl="0" w:tplc="66622B8A">
      <w:start w:val="1"/>
      <w:numFmt w:val="bullet"/>
      <w:lvlText w:val="-"/>
      <w:lvlJc w:val="left"/>
      <w:pPr>
        <w:tabs>
          <w:tab w:val="num" w:pos="720"/>
        </w:tabs>
        <w:ind w:left="720" w:hanging="360"/>
      </w:pPr>
      <w:rPr>
        <w:rFonts w:ascii="Times New Roman" w:hAnsi="Times New Roman" w:hint="default"/>
      </w:rPr>
    </w:lvl>
    <w:lvl w:ilvl="1" w:tplc="C3E6F564" w:tentative="1">
      <w:start w:val="1"/>
      <w:numFmt w:val="bullet"/>
      <w:lvlText w:val="-"/>
      <w:lvlJc w:val="left"/>
      <w:pPr>
        <w:tabs>
          <w:tab w:val="num" w:pos="1440"/>
        </w:tabs>
        <w:ind w:left="1440" w:hanging="360"/>
      </w:pPr>
      <w:rPr>
        <w:rFonts w:ascii="Times New Roman" w:hAnsi="Times New Roman" w:hint="default"/>
      </w:rPr>
    </w:lvl>
    <w:lvl w:ilvl="2" w:tplc="B120BBE0" w:tentative="1">
      <w:start w:val="1"/>
      <w:numFmt w:val="bullet"/>
      <w:lvlText w:val="-"/>
      <w:lvlJc w:val="left"/>
      <w:pPr>
        <w:tabs>
          <w:tab w:val="num" w:pos="2160"/>
        </w:tabs>
        <w:ind w:left="2160" w:hanging="360"/>
      </w:pPr>
      <w:rPr>
        <w:rFonts w:ascii="Times New Roman" w:hAnsi="Times New Roman" w:hint="default"/>
      </w:rPr>
    </w:lvl>
    <w:lvl w:ilvl="3" w:tplc="02B8AA9E" w:tentative="1">
      <w:start w:val="1"/>
      <w:numFmt w:val="bullet"/>
      <w:lvlText w:val="-"/>
      <w:lvlJc w:val="left"/>
      <w:pPr>
        <w:tabs>
          <w:tab w:val="num" w:pos="2880"/>
        </w:tabs>
        <w:ind w:left="2880" w:hanging="360"/>
      </w:pPr>
      <w:rPr>
        <w:rFonts w:ascii="Times New Roman" w:hAnsi="Times New Roman" w:hint="default"/>
      </w:rPr>
    </w:lvl>
    <w:lvl w:ilvl="4" w:tplc="E73EF426" w:tentative="1">
      <w:start w:val="1"/>
      <w:numFmt w:val="bullet"/>
      <w:lvlText w:val="-"/>
      <w:lvlJc w:val="left"/>
      <w:pPr>
        <w:tabs>
          <w:tab w:val="num" w:pos="3600"/>
        </w:tabs>
        <w:ind w:left="3600" w:hanging="360"/>
      </w:pPr>
      <w:rPr>
        <w:rFonts w:ascii="Times New Roman" w:hAnsi="Times New Roman" w:hint="default"/>
      </w:rPr>
    </w:lvl>
    <w:lvl w:ilvl="5" w:tplc="E8CA408C" w:tentative="1">
      <w:start w:val="1"/>
      <w:numFmt w:val="bullet"/>
      <w:lvlText w:val="-"/>
      <w:lvlJc w:val="left"/>
      <w:pPr>
        <w:tabs>
          <w:tab w:val="num" w:pos="4320"/>
        </w:tabs>
        <w:ind w:left="4320" w:hanging="360"/>
      </w:pPr>
      <w:rPr>
        <w:rFonts w:ascii="Times New Roman" w:hAnsi="Times New Roman" w:hint="default"/>
      </w:rPr>
    </w:lvl>
    <w:lvl w:ilvl="6" w:tplc="92D4348C" w:tentative="1">
      <w:start w:val="1"/>
      <w:numFmt w:val="bullet"/>
      <w:lvlText w:val="-"/>
      <w:lvlJc w:val="left"/>
      <w:pPr>
        <w:tabs>
          <w:tab w:val="num" w:pos="5040"/>
        </w:tabs>
        <w:ind w:left="5040" w:hanging="360"/>
      </w:pPr>
      <w:rPr>
        <w:rFonts w:ascii="Times New Roman" w:hAnsi="Times New Roman" w:hint="default"/>
      </w:rPr>
    </w:lvl>
    <w:lvl w:ilvl="7" w:tplc="3048C512" w:tentative="1">
      <w:start w:val="1"/>
      <w:numFmt w:val="bullet"/>
      <w:lvlText w:val="-"/>
      <w:lvlJc w:val="left"/>
      <w:pPr>
        <w:tabs>
          <w:tab w:val="num" w:pos="5760"/>
        </w:tabs>
        <w:ind w:left="5760" w:hanging="360"/>
      </w:pPr>
      <w:rPr>
        <w:rFonts w:ascii="Times New Roman" w:hAnsi="Times New Roman" w:hint="default"/>
      </w:rPr>
    </w:lvl>
    <w:lvl w:ilvl="8" w:tplc="F828D1DA"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F"/>
    <w:rsid w:val="00756BE2"/>
    <w:rsid w:val="0095357C"/>
    <w:rsid w:val="00B03950"/>
    <w:rsid w:val="00BD1AF9"/>
    <w:rsid w:val="00C05CC4"/>
    <w:rsid w:val="00C42F5F"/>
    <w:rsid w:val="00CB602B"/>
    <w:rsid w:val="00D74173"/>
    <w:rsid w:val="00D7494E"/>
    <w:rsid w:val="00D82C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15D0"/>
  <w15:chartTrackingRefBased/>
  <w15:docId w15:val="{ACC38E1C-7CC7-4897-82B5-34B2CBB7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57C"/>
    <w:pPr>
      <w:spacing w:before="100" w:beforeAutospacing="1" w:after="100" w:afterAutospacing="1" w:line="240" w:lineRule="auto"/>
    </w:pPr>
    <w:rPr>
      <w:rFonts w:ascii="Times New Roman" w:eastAsiaTheme="minorEastAsia" w:hAnsi="Times New Roman" w:cs="Times New Roman"/>
      <w:sz w:val="24"/>
      <w:szCs w:val="24"/>
      <w:lang w:val="nl-BE" w:eastAsia="nl-BE"/>
    </w:rPr>
  </w:style>
  <w:style w:type="paragraph" w:styleId="ListParagraph">
    <w:name w:val="List Paragraph"/>
    <w:basedOn w:val="Normal"/>
    <w:uiPriority w:val="34"/>
    <w:qFormat/>
    <w:rsid w:val="0095357C"/>
    <w:pPr>
      <w:spacing w:after="0" w:line="240" w:lineRule="auto"/>
      <w:ind w:left="720"/>
      <w:contextualSpacing/>
    </w:pPr>
    <w:rPr>
      <w:rFonts w:ascii="Times New Roman" w:eastAsiaTheme="minorEastAsia" w:hAnsi="Times New Roman" w:cs="Times New Roman"/>
      <w:sz w:val="24"/>
      <w:szCs w:val="24"/>
      <w:lang w:val="nl-BE" w:eastAsia="nl-BE"/>
    </w:rPr>
  </w:style>
  <w:style w:type="paragraph" w:styleId="Header">
    <w:name w:val="header"/>
    <w:basedOn w:val="Normal"/>
    <w:link w:val="HeaderChar"/>
    <w:uiPriority w:val="99"/>
    <w:unhideWhenUsed/>
    <w:rsid w:val="00D7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173"/>
    <w:rPr>
      <w:lang w:val="en-GB"/>
    </w:rPr>
  </w:style>
  <w:style w:type="paragraph" w:styleId="Footer">
    <w:name w:val="footer"/>
    <w:basedOn w:val="Normal"/>
    <w:link w:val="FooterChar"/>
    <w:uiPriority w:val="99"/>
    <w:unhideWhenUsed/>
    <w:rsid w:val="00D7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17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Lefaible</dc:creator>
  <cp:keywords/>
  <dc:description/>
  <cp:lastModifiedBy>Julia Jung</cp:lastModifiedBy>
  <cp:revision>4</cp:revision>
  <dcterms:created xsi:type="dcterms:W3CDTF">2019-05-14T12:22:00Z</dcterms:created>
  <dcterms:modified xsi:type="dcterms:W3CDTF">2019-05-14T14:45:00Z</dcterms:modified>
</cp:coreProperties>
</file>